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125"/>
        <w:gridCol w:w="1125"/>
        <w:gridCol w:w="1125"/>
        <w:gridCol w:w="1125"/>
        <w:gridCol w:w="1125"/>
        <w:gridCol w:w="1279"/>
      </w:tblGrid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pt-BR"/>
              </w:rPr>
            </w:pPr>
            <w:r w:rsidRPr="00F81ABE">
              <w:rPr>
                <w:rFonts w:ascii="Calibri" w:eastAsia="Times New Roman" w:hAnsi="Calibri" w:cs="Aharoni" w:hint="cs"/>
                <w:color w:val="000000"/>
                <w:lang w:eastAsia="pt-BR"/>
              </w:rPr>
              <w:t>ESTADO DE GOIAS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pt-BR"/>
              </w:rPr>
            </w:pPr>
            <w:r w:rsidRPr="00F81ABE">
              <w:rPr>
                <w:rFonts w:ascii="Calibri" w:eastAsia="Times New Roman" w:hAnsi="Calibri" w:cs="Aharoni" w:hint="cs"/>
                <w:color w:val="000000"/>
                <w:lang w:eastAsia="pt-BR"/>
              </w:rPr>
              <w:t>MUNICIPIO DE FORMOSA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pt-BR"/>
              </w:rPr>
            </w:pPr>
            <w:r w:rsidRPr="00F81ABE">
              <w:rPr>
                <w:rFonts w:ascii="Calibri" w:eastAsia="Times New Roman" w:hAnsi="Calibri" w:cs="Aharoni" w:hint="cs"/>
                <w:color w:val="000000"/>
                <w:lang w:eastAsia="pt-BR"/>
              </w:rPr>
              <w:t>CAMARA MUNICIPAL DE FORMOSA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TABELA SALARIAL 2015 DOS SERVIDORES DA CAMARA MUNICIPAL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REAJUSTE LEI 220/15 - 15 DE JANEIRO DE 2015 - 6,23%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TABELA I - ANALISTA LEGISLATIVO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REAJUSTE LEI 220/15 - 15 DE JANEIRO DE 2015 - 6,23%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PADRAO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REFERENCIA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5.142,18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5.245,02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5.347,87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5.450,71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5.553,55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5.656,40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6.222,04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6.346,48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6.470,92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6.595,36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6.719,80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6.844,24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7.528,67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7.679,24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7.829,81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7.980,39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8.130,96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8.281,53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9.109,69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9.291,88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9.474,07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9.656,27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9.838,46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10.020,65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TABELA II- ASSISTENTE LEGISLATIVO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REAJUSTE LEI 220/15 - 15 DE JANEIRO DE 2015 - 6,23%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PADRAO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REFERENCIA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1.787,04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1.822,78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1.858,52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1.894,26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1.930,00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1.965,74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2.162,32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2.205,56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2.248,81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2.292,06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2.335,30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2.378,55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2.616,41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2.668,73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2.721,06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2.773,39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2.825,72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2.878,05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3.165,85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3.229,17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3.292,48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3.355,80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3.419,12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3.482,44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TABELA III- AUXILIAR ADMINISTRATIVO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REAJUSTE LEI 220/15 - 15 DE JANEIRO DE 2015 - 6,23%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PADRAO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REFERENCIA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1.234,69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1.259,38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1.284,08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1.308,77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1.333,47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1.358,16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1.493,97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1.523,85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1.553,73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1.583,61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1.613,49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1.643,37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1.807,71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1.843,86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1.880,02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1.916,17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1.952,33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1.988,48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2.187,33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2.231,08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2.274,82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2.318,57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2.362,31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2.406,06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TABELA IV- RECURSOS HUMANOS</w:t>
            </w:r>
          </w:p>
        </w:tc>
      </w:tr>
      <w:tr w:rsidR="00F81ABE" w:rsidRPr="00F81ABE" w:rsidTr="00F81ABE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REAJUSTE LEI 220/15 - 15 DE JANEIRO DE 2015 - 6,23%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PADRAO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REFERENCIA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2.167,78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2.211,14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2.254,49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2.297,85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2.341,20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2.384,56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2.623,01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2.675,47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2.727,93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2.780,39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2.832,85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2.885,32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3.173,85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3.237,32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3.300,80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3.364,28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3.427,75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3.491,23</w:t>
            </w:r>
          </w:p>
        </w:tc>
      </w:tr>
      <w:tr w:rsidR="00F81ABE" w:rsidRPr="00F81ABE" w:rsidTr="00F81ABE">
        <w:trPr>
          <w:trHeight w:val="30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3.840,35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3.917,16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3.993,97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4.070,78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4.147,58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81ABE" w:rsidRPr="00F81ABE" w:rsidRDefault="00F81ABE" w:rsidP="00F8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1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4.224,39</w:t>
            </w:r>
          </w:p>
        </w:tc>
      </w:tr>
    </w:tbl>
    <w:p w:rsidR="008C28D2" w:rsidRDefault="008C28D2">
      <w:bookmarkStart w:id="0" w:name="_GoBack"/>
      <w:bookmarkEnd w:id="0"/>
    </w:p>
    <w:sectPr w:rsidR="008C2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BE"/>
    <w:rsid w:val="008C28D2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Vertinho</dc:creator>
  <cp:lastModifiedBy>Vertinho</cp:lastModifiedBy>
  <cp:revision>1</cp:revision>
  <dcterms:created xsi:type="dcterms:W3CDTF">2015-06-01T21:38:00Z</dcterms:created>
  <dcterms:modified xsi:type="dcterms:W3CDTF">2015-06-01T21:38:00Z</dcterms:modified>
</cp:coreProperties>
</file>